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Vikram Rathore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Commercial Product Photographer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Jaipur, Rajasthan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Commercial photographer with eight years shooting products, catalogues and campaigns for handicraft, jewellery and home-décor brands selling online and abroad. Runs a small studio team, plans shot lists from brand briefs and delivers marketplace-ready images on schedule. Skilled in tabletop lighting, high-end retouching and colour accuracy across print and screen.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Product photography · Jewellery lighting · Catalogue shoots · Capture One · Photoshop retouching · Colour management · Shot-list planning · Studio management · Drone photography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Founder and Lead Photographer</w:t>
      </w:r>
      <w:r>
        <w:t xml:space="preserve"> — Independent commercial photography studio, Jaipur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 · current</w:t>
      </w:r>
    </w:p>
    <w:p>
      <w:pPr>
        <w:pStyle w:val="ListBullet"/>
        <w:spacing w:after="40"/>
      </w:pPr>
      <w:r>
        <w:t>Shoot and deliver about three thousand catalogue images each quarter for export houses, with consistent white backgrounds meeting marketplace specs.</w:t>
      </w:r>
    </w:p>
    <w:p>
      <w:pPr>
        <w:pStyle w:val="ListBullet"/>
        <w:spacing w:after="40"/>
      </w:pPr>
      <w:r>
        <w:t>Built a jewellery lighting setup that reduced retouching time per ring from forty minutes to around fifteen.</w:t>
      </w:r>
    </w:p>
    <w:p>
      <w:pPr>
        <w:pStyle w:val="ListBullet"/>
        <w:spacing w:after="40"/>
      </w:pPr>
      <w:r>
        <w:t>Lead a team of one assistant, one retoucher and a stylist, planning shot lists and schedules from each client brief.</w:t>
      </w:r>
    </w:p>
    <w:p>
      <w:pPr>
        <w:pStyle w:val="ListBullet"/>
        <w:spacing w:after="40"/>
      </w:pPr>
      <w:r>
        <w:t>Photographed a festive campaign for a home-décor label that ran across print catalogues, social ads and a trade-fair booth.</w:t>
      </w:r>
    </w:p>
    <w:p>
      <w:pPr>
        <w:spacing w:after="20"/>
      </w:pPr>
      <w:r>
        <w:rPr>
          <w:b/>
        </w:rPr>
        <w:t>Staff Photographer</w:t>
      </w:r>
      <w:r>
        <w:t xml:space="preserve"> — Online marketplace for handmade goods, Jaipur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Photographed products for over two hundred artisan sellers, improving image consistency across category pages.</w:t>
      </w:r>
    </w:p>
    <w:p>
      <w:pPr>
        <w:pStyle w:val="ListBullet"/>
        <w:spacing w:after="40"/>
      </w:pPr>
      <w:r>
        <w:t>Wrote a simple photography guide for sellers shooting at home, cutting listing rejections for poor images.</w:t>
      </w:r>
    </w:p>
    <w:p>
      <w:pPr>
        <w:pStyle w:val="ListBullet"/>
        <w:spacing w:after="40"/>
      </w:pPr>
      <w:r>
        <w:t>Calibrated monitors and set colour profiles so textiles looked the same on screen as on delivery.</w:t>
      </w:r>
    </w:p>
    <w:p>
      <w:pPr>
        <w:pStyle w:val="ListBullet"/>
        <w:spacing w:after="40"/>
      </w:pPr>
      <w:r>
        <w:t>Planned weekly shoot schedules for new seller batches, clearing a backlog of unphotographed listings within two months.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Bachelor of Visual Arts (Applied Art)</w:t>
      </w:r>
      <w:r>
        <w:t xml:space="preserve"> — State university fine arts faculty, Jaipur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Remote Pilot Certificate from a DGCA-authorised training organisation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Blue Pottery Archive — documented forty traditional designs for a craft trust’s digital catalogue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 · Rajasthani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digitalcvmaker.com/resume-examples/photographers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Vikram Rathore – Commercial Product Photographer resume</dc:title>
  <dc:subject>photographers resume example</dc:subject>
  <dc:creator>digitalcvmaker.com</dc:creator>
  <cp:keywords>template, photographers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