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Merin Joseph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Staff Nurse (Medical ICU)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Bengaluru, Karnataka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Critical care nurse with six years in medical and cardiac ICUs, trained in ventilator management, central line care and inotrope titration. Regularly takes charge of a shift, precepts new graduates and supports NABH documentation audits. Looking for a senior ICU role in a tertiary hospital that values protocol-driven care and clinical teaching.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Ventilator care · Central line care · ABG sampling · Inotrope titration · ECG interpretation · ACLS · NABH documentation · Shift leadership · Preceptorship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Staff Nurse, Medical ICU</w:t>
      </w:r>
      <w:r>
        <w:t xml:space="preserve"> — 450-bed multi-speciality hospital,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Manage two ventilated patients per shift in a 24-bed medical ICU, including sedation scoring, suctioning and weaning trials.</w:t>
      </w:r>
    </w:p>
    <w:p>
      <w:pPr>
        <w:pStyle w:val="ListBullet"/>
        <w:spacing w:after="40"/>
      </w:pPr>
      <w:r>
        <w:t>Lead the night shift as charge nurse twice a week, allocating beds and coordinating admissions from emergency.</w:t>
      </w:r>
    </w:p>
    <w:p>
      <w:pPr>
        <w:pStyle w:val="ListBullet"/>
        <w:spacing w:after="40"/>
      </w:pPr>
      <w:r>
        <w:t>Introduced a bundle checklist for central lines that the unit linked to fewer bloodstream infections over the following year.</w:t>
      </w:r>
    </w:p>
    <w:p>
      <w:pPr>
        <w:pStyle w:val="ListBullet"/>
        <w:spacing w:after="40"/>
      </w:pPr>
      <w:r>
        <w:t>Precept new graduate nurses through a structured eight-week orientation covering alarms, drug calculations and handover.</w:t>
      </w:r>
    </w:p>
    <w:p>
      <w:pPr>
        <w:pStyle w:val="ListBullet"/>
        <w:spacing w:after="40"/>
      </w:pPr>
      <w:r>
        <w:t>Prepare ICU nursing records for internal NABH audits, closing gaps in restraint and fall-risk documentation.</w:t>
      </w:r>
    </w:p>
    <w:p>
      <w:pPr>
        <w:spacing w:after="20"/>
      </w:pPr>
      <w:r>
        <w:rPr>
          <w:b/>
        </w:rPr>
        <w:t>Staff Nurse, Cardiac Care Unit</w:t>
      </w:r>
      <w:r>
        <w:t xml:space="preserve"> — 200-bed cardiac speciality hospital,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Monitored post-angioplasty and post-CABG patients, interpreting cardiac rhythms and escalating arrhythmias promptly to the cardiologist.</w:t>
      </w:r>
    </w:p>
    <w:p>
      <w:pPr>
        <w:pStyle w:val="ListBullet"/>
        <w:spacing w:after="40"/>
      </w:pPr>
      <w:r>
        <w:t>Managed femoral and radial access sites after cath lab procedures, checking distal pulses and bleeding every fifteen minutes.</w:t>
      </w:r>
    </w:p>
    <w:p>
      <w:pPr>
        <w:pStyle w:val="ListBullet"/>
        <w:spacing w:after="40"/>
      </w:pPr>
      <w:r>
        <w:t>Taught cardiac rehabilitation basics and medication schedules to patients and families before discharge.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B.Sc Nursing</w:t>
      </w:r>
      <w:r>
        <w:t xml:space="preserve"> — private college of nursing affiliated to a health sciences university, Kottayam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Clinical postings in ICU, OT, paediatrics and community health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Registered Nurse and Registered Midwife, Karnataka State Nursing Council</w:t>
      </w:r>
    </w:p>
    <w:p>
      <w:pPr>
        <w:pStyle w:val="ListBullet"/>
        <w:spacing w:after="40"/>
      </w:pPr>
      <w:r>
        <w:t>Advanced Cardiovascular Life Support (ACLS)</w:t>
      </w:r>
    </w:p>
    <w:p>
      <w:pPr>
        <w:pStyle w:val="ListBullet"/>
        <w:spacing w:after="40"/>
      </w:pPr>
      <w:r>
        <w:t>Basic Life Support (BLS)</w:t>
      </w:r>
    </w:p>
    <w:p>
      <w:pPr>
        <w:pStyle w:val="ListBullet"/>
        <w:spacing w:after="40"/>
      </w:pPr>
      <w:r>
        <w:t>Certificate course in critical care nursing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Pressure injury prevention drive — set up two-hourly turning charts in the ICU and cut new bedsores reported in monthly audits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Malayalam · Kannada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digitalcvmaker.com/resume-examples/nurses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Merin Joseph – Senior Staff Nurse (Medical ICU) resume</dc:title>
  <dc:subject>nurses resume example</dc:subject>
  <dc:creator>digitalcvmaker.com</dc:creator>
  <cp:keywords>template, nurses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