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Deepak Nambiar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DevOps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DevOps engineer with eight years of experience running cloud infrastructure for fintech and SaaS products on AWS and Azure. Builds Kubernetes platforms, CI/CD pipelines and Terraform modules, and leads on-call and incident reviews. Focused on safe, frequent releases, observability and cloud cost control, and currently leads a platform team of four engineers.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AWS and Azure · Kubernetes (EKS, AKS) · Terraform and Helm · GitLab CI and Argo CD · Prometheus, Grafana, ELK · Incident management · Cloud cost optimisation · Python and Bash · Security hardening · Team leadership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DevOps Engineer</w:t>
      </w:r>
      <w:r>
        <w:t xml:space="preserve"> — Digital lending platform,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Moved 40 microservices from virtual machines to EKS with Helm and Argo CD, allowing teams to deploy several times a day.</w:t>
      </w:r>
    </w:p>
    <w:p>
      <w:pPr>
        <w:pStyle w:val="ListBullet"/>
        <w:spacing w:after="40"/>
      </w:pPr>
      <w:r>
        <w:t>Wrote reusable Terraform modules for networks, databases and clusters, so new environments come up in under an hour.</w:t>
      </w:r>
    </w:p>
    <w:p>
      <w:pPr>
        <w:pStyle w:val="ListBullet"/>
        <w:spacing w:after="40"/>
      </w:pPr>
      <w:r>
        <w:t>Cut the monthly AWS bill by roughly 30 percent through rightsizing, spot nodes for batch jobs and storage lifecycle rules.</w:t>
      </w:r>
    </w:p>
    <w:p>
      <w:pPr>
        <w:pStyle w:val="ListBullet"/>
        <w:spacing w:after="40"/>
      </w:pPr>
      <w:r>
        <w:t>Lead blameless post-incident reviews and keep the runbook library current for the on-call rotation.</w:t>
      </w:r>
    </w:p>
    <w:p>
      <w:pPr>
        <w:spacing w:after="20"/>
      </w:pPr>
      <w:r>
        <w:rPr>
          <w:b/>
        </w:rPr>
        <w:t>DevOps Engineer</w:t>
      </w:r>
      <w:r>
        <w:t xml:space="preserve"> — SaaS company selling retail analytics,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Built GitLab CI pipelines with automated tests, image scanning and blue-green deploys for 15 services.</w:t>
      </w:r>
    </w:p>
    <w:p>
      <w:pPr>
        <w:pStyle w:val="ListBullet"/>
        <w:spacing w:after="40"/>
      </w:pPr>
      <w:r>
        <w:t>Set up central logging on ELK and alerting rules, reducing time to detect production errors.</w:t>
      </w:r>
    </w:p>
    <w:p>
      <w:pPr>
        <w:pStyle w:val="ListBullet"/>
        <w:spacing w:after="40"/>
      </w:pPr>
      <w:r>
        <w:t>Hardened Linux servers against CIS benchmarks ahead of a client security audit, closing every high finding.</w:t>
      </w:r>
    </w:p>
    <w:p>
      <w:pPr>
        <w:spacing w:after="20"/>
      </w:pPr>
      <w:r>
        <w:rPr>
          <w:b/>
        </w:rPr>
        <w:t>System Administrator</w:t>
      </w:r>
      <w:r>
        <w:t xml:space="preserve"> — IT infrastructure services firm,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Managed Linux and Windows servers for mid-size clients, handling patching, backups and user access.</w:t>
      </w:r>
    </w:p>
    <w:p>
      <w:pPr>
        <w:pStyle w:val="ListBullet"/>
        <w:spacing w:after="40"/>
      </w:pPr>
      <w:r>
        <w:t>Scripted routine health checks in Bash and Python, replacing manual morning checks across 80 servers.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B.E. in Computer Engineering</w:t>
      </w:r>
      <w:r>
        <w:t xml:space="preserve"> — Engineering college affiliated to a state university, Pune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Kubernetes Administrator (CKA)</w:t>
      </w:r>
    </w:p>
    <w:p>
      <w:pPr>
        <w:pStyle w:val="ListBullet"/>
        <w:spacing w:after="40"/>
      </w:pPr>
      <w:r>
        <w:t>AWS Certified Solutions Architect – Associate</w:t>
      </w:r>
    </w:p>
    <w:p>
      <w:pPr>
        <w:pStyle w:val="ListBullet"/>
        <w:spacing w:after="40"/>
      </w:pPr>
      <w:r>
        <w:t>HashiCorp Certified: Terraform Associate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Internal developer platform — self-service templates that let squads create a new service with pipelines and dashboards in one step</w:t>
      </w:r>
    </w:p>
    <w:p>
      <w:pPr>
        <w:pStyle w:val="ListBullet"/>
        <w:spacing w:after="40"/>
      </w:pPr>
      <w:r>
        <w:t>Disaster recovery drill — designed and ran a cross-region failover test with documented recovery times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Hindi · Marathi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digitalcvmaker.com/resume-examples/devops-engineers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Deepak Nambiar – Senior DevOps Engineer resume</dc:title>
  <dc:subject>devops-engineers resume example</dc:subject>
  <dc:creator>digitalcvmaker.com</dc:creator>
  <cp:keywords>template, devops-engineers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