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Lavanya Krishnan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Data Analyst – Product Analytics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Bengaluru, Karnataka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Senior data analyst with six years in fintech and e-commerce, currently leading product analytics for a lending app’s onboarding and repayment journeys. Designs metrics, runs A/B test readouts and builds self-serve dashboards used by product managers every day. Strong in SQL, Python and experiment design, with a habit of documenting every metric definition.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Advanced SQL · Python · A/B testing · Funnel analysis · Cohort retention · Tableau · dbt · BigQuery · Metric definitions · Stakeholder storytelling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Data Analyst – Product</w:t>
      </w:r>
      <w:r>
        <w:t xml:space="preserve"> — Series-C digital lending startup,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 9 months · current</w:t>
      </w:r>
    </w:p>
    <w:p>
      <w:pPr>
        <w:pStyle w:val="ListBullet"/>
        <w:spacing w:after="40"/>
      </w:pPr>
      <w:r>
        <w:t>Own analytics for onboarding and repayment flows used by about four million borrowers, partnering with three product managers.</w:t>
      </w:r>
    </w:p>
    <w:p>
      <w:pPr>
        <w:pStyle w:val="ListBullet"/>
        <w:spacing w:after="40"/>
      </w:pPr>
      <w:r>
        <w:t>Designed and analysed 18 A/B tests, including a KYC step change that lifted application completion by roughly six percentage points.</w:t>
      </w:r>
    </w:p>
    <w:p>
      <w:pPr>
        <w:pStyle w:val="ListBullet"/>
        <w:spacing w:after="40"/>
      </w:pPr>
      <w:r>
        <w:t>Built dbt models and a Tableau workspace that cut ad hoc data requests to the analytics team by nearly half.</w:t>
      </w:r>
    </w:p>
    <w:p>
      <w:pPr>
        <w:pStyle w:val="ListBullet"/>
        <w:spacing w:after="40"/>
      </w:pPr>
      <w:r>
        <w:t>Mentor two junior analysts through weekly query reviews and a shared checklist for validating results before sharing.</w:t>
      </w:r>
    </w:p>
    <w:p>
      <w:pPr>
        <w:spacing w:after="20"/>
      </w:pPr>
      <w:r>
        <w:rPr>
          <w:b/>
        </w:rPr>
        <w:t>Data Analyst</w:t>
      </w:r>
      <w:r>
        <w:t xml:space="preserve"> — Online grocery marketplace,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 5 months</w:t>
      </w:r>
    </w:p>
    <w:p>
      <w:pPr>
        <w:pStyle w:val="ListBullet"/>
        <w:spacing w:after="40"/>
      </w:pPr>
      <w:r>
        <w:t>Analysed cohort retention by city and first-order category, informing a welcome-offer change that improved second-order rates in new markets.</w:t>
      </w:r>
    </w:p>
    <w:p>
      <w:pPr>
        <w:pStyle w:val="ListBullet"/>
        <w:spacing w:after="40"/>
      </w:pPr>
      <w:r>
        <w:t>Automated a daily delivery-slot utilisation report in Python, saving operations leads about five hours of manual work each week.</w:t>
      </w:r>
    </w:p>
    <w:p>
      <w:pPr>
        <w:pStyle w:val="ListBullet"/>
        <w:spacing w:after="40"/>
      </w:pPr>
      <w:r>
        <w:t>Investigated a sudden spike in refunds and traced it to a packaging issue at one warehouse within two days.</w:t>
      </w:r>
    </w:p>
    <w:p>
      <w:pPr>
        <w:spacing w:after="20"/>
      </w:pPr>
      <w:r>
        <w:rPr>
          <w:b/>
        </w:rPr>
        <w:t>MIS Analyst</w:t>
      </w:r>
      <w:r>
        <w:t xml:space="preserve"> — Insurance distribution company, Chennai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2 months</w:t>
      </w:r>
    </w:p>
    <w:p>
      <w:pPr>
        <w:pStyle w:val="ListBullet"/>
        <w:spacing w:after="40"/>
      </w:pPr>
      <w:r>
        <w:t>Prepared branch-wise sales and persistency reports in Excel and SQL for regional managers across the southern zone.</w:t>
      </w:r>
    </w:p>
    <w:p>
      <w:pPr>
        <w:pStyle w:val="ListBullet"/>
        <w:spacing w:after="40"/>
      </w:pPr>
      <w:r>
        <w:t>Replaced copy-paste steps in the monthly incentive workbook with lookup formulas, reducing calculation errors flagged by branch teams.</w:t>
      </w:r>
    </w:p>
    <w:p>
      <w:pPr>
        <w:pStyle w:val="ListBullet"/>
        <w:spacing w:after="40"/>
      </w:pPr>
      <w:r>
        <w:t>Answered data requests from zonal heads within agreed timelines and kept a log of recurring questions for future automation.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M.Sc. Applied Statistics</w:t>
      </w:r>
      <w:r>
        <w:t xml:space="preserve"> — Central university, Puducherry</w:t>
      </w:r>
    </w:p>
    <w:p>
      <w:pPr>
        <w:spacing w:after="20"/>
      </w:pPr>
      <w:r>
        <w:rPr>
          <w:b/>
        </w:rPr>
        <w:t>B.Sc. Mathematics</w:t>
      </w:r>
      <w:r>
        <w:t xml:space="preserve"> — Women’s arts and science college, Chennai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Tableau Desktop Specialist</w:t>
      </w:r>
    </w:p>
    <w:p>
      <w:pPr>
        <w:pStyle w:val="ListBullet"/>
        <w:spacing w:after="40"/>
      </w:pPr>
      <w:r>
        <w:t>Google Cloud course in BigQuery for Data Analysts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Metric glossary — created a documented source of truth for 60 product metrics adopted across lending squads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Tamil · Kannada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digitalcvmaker.com/resume-examples/data-analysts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Lavanya Krishnan – Senior Data Analyst – Product Analytics resume</dc:title>
  <dc:subject>data-analysts resume example</dc:subject>
  <dc:creator>digitalcvmaker.com</dc:creator>
  <cp:keywords>template, data-analysts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