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Rhea D’Costa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Cabin Crew (Purser)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Mumbai,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Cabin crew professional with eight years of flying on domestic and international routes, now working as purser on narrow-body aircraft. Leads cabin teams of four to six, conducts pre-flight briefings, manages safety checks and handles service recovery. Known for calm handling of medical incidents and unruly passengers, and for consistent recognition in passenger feedback.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Cabin safety and emergency procedures · Pre-flight briefings · Crew leadership · Service recovery · Medical incident handling · Duty-free sales · Passenger with reduced mobility assistance · Cabin reports · Multilingual announcements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Purser</w:t>
      </w:r>
      <w:r>
        <w:t xml:space="preserve"> — Full-service Indian airline, Mumbai base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· current</w:t>
      </w:r>
    </w:p>
    <w:p>
      <w:pPr>
        <w:pStyle w:val="ListBullet"/>
        <w:spacing w:after="40"/>
      </w:pPr>
      <w:r>
        <w:t>Lead cabin crew of four to six on A320-family aircraft for domestic and Gulf routes, up to four sectors a day.</w:t>
      </w:r>
    </w:p>
    <w:p>
      <w:pPr>
        <w:pStyle w:val="ListBullet"/>
        <w:spacing w:after="40"/>
      </w:pPr>
      <w:r>
        <w:t>Conduct pre-flight briefings on safety, special meals, passengers needing assistance and service flow.</w:t>
      </w:r>
    </w:p>
    <w:p>
      <w:pPr>
        <w:pStyle w:val="ListBullet"/>
        <w:spacing w:after="40"/>
      </w:pPr>
      <w:r>
        <w:t>Managed an in-flight cardiac emergency with a doctor on board, coordinating with the captain for a priority landing.</w:t>
      </w:r>
    </w:p>
    <w:p>
      <w:pPr>
        <w:pStyle w:val="ListBullet"/>
        <w:spacing w:after="40"/>
      </w:pPr>
      <w:r>
        <w:t>Complete cabin reports after each flight, flagging defects and passenger issues to engineering and customer care.</w:t>
      </w:r>
    </w:p>
    <w:p>
      <w:pPr>
        <w:spacing w:after="20"/>
      </w:pPr>
      <w:r>
        <w:rPr>
          <w:b/>
        </w:rPr>
        <w:t>Cabin Crew</w:t>
      </w:r>
      <w:r>
        <w:t xml:space="preserve"> — International low-cost carrier, Mumbai base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</w:t>
      </w:r>
    </w:p>
    <w:p>
      <w:pPr>
        <w:pStyle w:val="ListBullet"/>
        <w:spacing w:after="40"/>
      </w:pPr>
      <w:r>
        <w:t>Served passengers on domestic and Southeast Asian routes, including night flights with full loads.</w:t>
      </w:r>
    </w:p>
    <w:p>
      <w:pPr>
        <w:pStyle w:val="ListBullet"/>
        <w:spacing w:after="40"/>
      </w:pPr>
      <w:r>
        <w:t>Ranked among the top crew for in-flight sales of meals and duty-free on several monthly lists.</w:t>
      </w:r>
    </w:p>
    <w:p>
      <w:pPr>
        <w:pStyle w:val="ListBullet"/>
        <w:spacing w:after="40"/>
      </w:pPr>
      <w:r>
        <w:t>Handled disruptive passenger situations by following procedures and documenting incidents for security.</w:t>
      </w:r>
    </w:p>
    <w:p>
      <w:pPr>
        <w:spacing w:after="20"/>
      </w:pPr>
      <w:r>
        <w:rPr>
          <w:b/>
        </w:rPr>
        <w:t>Guest Relations Executive</w:t>
      </w:r>
      <w:r>
        <w:t xml:space="preserve"> — Five-star hotel,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Welcomed VIP guests and coordinated special requests across departments.</w:t>
      </w:r>
    </w:p>
    <w:p>
      <w:pPr>
        <w:pStyle w:val="ListBullet"/>
        <w:spacing w:after="40"/>
      </w:pPr>
      <w:r>
        <w:t>Handled guest complaints and followed up to confirm they were resolved before departure.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B.A. in Tourism and Hospitality</w:t>
      </w:r>
      <w:r>
        <w:t xml:space="preserve"> — Autonomous college, Mumbai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Cabin crew initial and annual recurrent training, airline training centre</w:t>
      </w:r>
    </w:p>
    <w:p>
      <w:pPr>
        <w:pStyle w:val="ListBullet"/>
        <w:spacing w:after="40"/>
      </w:pPr>
      <w:r>
        <w:t>Crew resource management, airline training</w:t>
      </w:r>
    </w:p>
    <w:p>
      <w:pPr>
        <w:pStyle w:val="ListBullet"/>
        <w:spacing w:after="40"/>
      </w:pPr>
      <w:r>
        <w:t>First Aid and AED, airline-approved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Briefing card — designed a quick-reference card for special assistance passengers used by crew on the base</w:t>
      </w:r>
    </w:p>
    <w:p>
      <w:pPr>
        <w:pStyle w:val="ListBullet"/>
        <w:spacing w:after="40"/>
      </w:pPr>
      <w:r>
        <w:t>Mentoring — buddy for new crew on their first supervised flights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Konkani · Marathi · Arabic (basic)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digitalcvmaker.com/resume-examples/cabin-crew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Rhea D’Costa – Senior Cabin Crew (Purser) resume</dc:title>
  <dc:subject>cabin-crew resume example</dc:subject>
  <dc:creator>digitalcvmaker.com</dc:creator>
  <cp:keywords>template, cabin-crew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