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Payal Jain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Junior Accountant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Ahmedabad, Gujarat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B.Com graduate with a one-year articleship-style traineeship at a small accounting and tax practice, keeping books for traders and service firms in Tally Prime. Handles purchase and sales entries, bank reconciliation, GSTR-1 and GSTR-3B preparation and TDS working under supervision. Looking for a junior accountant role in a manufacturing or trading company.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Tally Prime · Purchase and sales entries · Bank reconciliation · GSTR-1 and GSTR-3B preparation · TDS working · Accounts payable follow-up · Advanced Excel · Petty cash and vouchers · Zoho Books basics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Accounts Trainee</w:t>
      </w:r>
      <w:r>
        <w:t xml:space="preserve"> — Small accounting and tax practice serving traders and service firms, Ahmedabad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</w:t>
      </w:r>
    </w:p>
    <w:p>
      <w:pPr>
        <w:pStyle w:val="ListBullet"/>
        <w:spacing w:after="40"/>
      </w:pPr>
      <w:r>
        <w:t>Maintained books for 14 clients in Tally Prime, posting around 600 vouchers a month for sales, purchases and expenses.</w:t>
      </w:r>
    </w:p>
    <w:p>
      <w:pPr>
        <w:pStyle w:val="ListBullet"/>
        <w:spacing w:after="40"/>
      </w:pPr>
      <w:r>
        <w:t>Prepared monthly bank reconciliations and cleared old unmatched entries by checking with clients’ bank statements and cheque registers.</w:t>
      </w:r>
    </w:p>
    <w:p>
      <w:pPr>
        <w:pStyle w:val="ListBullet"/>
        <w:spacing w:after="40"/>
      </w:pPr>
      <w:r>
        <w:t>Drafted GSTR-1 and GSTR-3B data for nine clients and matched purchase credits with GSTR-2B before filing by the senior.</w:t>
      </w:r>
    </w:p>
    <w:p>
      <w:pPr>
        <w:pStyle w:val="ListBullet"/>
        <w:spacing w:after="40"/>
      </w:pPr>
      <w:r>
        <w:t>Computed TDS on contractor and rent payments and kept challan records ready for quarterly returns.</w:t>
      </w:r>
    </w:p>
    <w:p>
      <w:pPr>
        <w:spacing w:after="20"/>
      </w:pPr>
      <w:r>
        <w:rPr>
          <w:b/>
        </w:rPr>
        <w:t>Billing Assistant (Part-time)</w:t>
      </w:r>
      <w:r>
        <w:t xml:space="preserve"> — Family-run textile wholesale shop, Ahmedabad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 · part-time during college</w:t>
      </w:r>
    </w:p>
    <w:p>
      <w:pPr>
        <w:pStyle w:val="ListBullet"/>
        <w:spacing w:after="40"/>
      </w:pPr>
      <w:r>
        <w:t>Raised GST invoices and delivery challans for wholesale buyers and kept the daily cash book.</w:t>
      </w:r>
    </w:p>
    <w:p>
      <w:pPr>
        <w:pStyle w:val="ListBullet"/>
        <w:spacing w:after="40"/>
      </w:pPr>
      <w:r>
        <w:t>Sent weekly outstanding lists to the owner and phoned buyers on overdue payments.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B.Com (Accounting and Taxation)</w:t>
      </w:r>
      <w:r>
        <w:t xml:space="preserve"> — Commerce college affiliated to a state university, Ahmedabad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Practical project: setting up books for a home bakery in Tally</w:t>
      </w:r>
    </w:p>
    <w:p>
      <w:pPr>
        <w:spacing w:after="20"/>
      </w:pPr>
      <w:r>
        <w:rPr>
          <w:b/>
        </w:rPr>
        <w:t>Higher Secondary (Commerce)</w:t>
      </w:r>
      <w:r>
        <w:t xml:space="preserve"> — State board higher secondary school, Ahmedabad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Tally Prime with GST, authorised training partner course</w:t>
      </w:r>
    </w:p>
    <w:p>
      <w:pPr>
        <w:pStyle w:val="ListBullet"/>
        <w:spacing w:after="40"/>
      </w:pPr>
      <w:r>
        <w:t>Certificate in GST Practice, short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Expense tracker — built an Excel template for a client to classify expenses by GST rate, cutting month-end queries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Gujarati · Hindi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digitalcvmaker.com/resume-examples/accountants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Payal Jain – Junior Accountant resume</dc:title>
  <dc:subject>accountants resume example</dc:subject>
  <dc:creator>digitalcvmaker.com</dc:creator>
  <cp:keywords>template, accountants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