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Interior Designer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Principal Designer,</w:t>
      </w:r>
    </w:p>
    <w:p>
      <w:pPr>
        <w:spacing w:after="120"/>
      </w:pPr>
      <w:r>
        <w:rPr>
          <w:b w:val="0"/>
          <w:i w:val="0"/>
        </w:rPr>
        <w:t>I am writing to apply for the Senior Interior Designer role at [Organisation name]. Your studio’s work on premium villas and penthouses is the direction I want to grow in, and I would like to bring my experience of delivering complete homes on time and within budget.</w:t>
      </w:r>
    </w:p>
    <w:p>
      <w:pPr>
        <w:spacing w:after="120"/>
      </w:pPr>
      <w:r>
        <w:rPr>
          <w:b w:val="0"/>
          <w:i w:val="0"/>
        </w:rPr>
        <w:t>For the last six years, I have worked at a residential design firm in Gurugram, where I now lead about seven full-home projects a year, ranging from large apartments to independent floors. I handle client briefing, space planning, material selection, vendor coordination and weekly site reviews until handover. On a recent 4BHK project, I re-planned the layout to add a separate prayer room and a guest suite without moving any wet areas, which kept plumbing costs under control and won the client’s approval at the first presentation.</w:t>
      </w:r>
    </w:p>
    <w:p>
      <w:pPr>
        <w:spacing w:after="120"/>
      </w:pPr>
      <w:r>
        <w:rPr>
          <w:b w:val="0"/>
          <w:i w:val="0"/>
        </w:rPr>
        <w:t>I manage a junior designer and a site supervisor, and I have built reliable relationships with carpenters, stone suppliers and lighting vendors. I prepare detailed bills of quantities and explain cost changes to clients before work proceeds.</w:t>
      </w:r>
    </w:p>
    <w:p>
      <w:pPr>
        <w:spacing w:after="120"/>
      </w:pPr>
      <w:r>
        <w:rPr>
          <w:b w:val="0"/>
          <w:i w:val="0"/>
        </w:rPr>
        <w:t>My notice period is 45 days. My portfolio, with drawings, renders and photographs of completed homes, is attached.</w:t>
      </w:r>
    </w:p>
    <w:p>
      <w:pPr>
        <w:spacing w:after="120"/>
      </w:pPr>
      <w:r>
        <w:rPr>
          <w:b w:val="0"/>
          <w:i w:val="0"/>
        </w:rPr>
        <w:t>Thank you for your consideration. I would welcome the opportunity to discuss your upcoming projects.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Principal Designer,</w:t>
      </w:r>
    </w:p>
    <w:p>
      <w:pPr>
        <w:spacing w:after="120"/>
      </w:pPr>
      <w:r>
        <w:rPr>
          <w:b w:val="0"/>
          <w:i w:val="0"/>
        </w:rPr>
        <w:t>I am applying for the Junior Interior Designer position at [Organisation name]. Your studio’s residential projects show a careful use of natural materials and storage-led planning, and I want to learn from a team that is known for detailing and execution.</w:t>
      </w:r>
    </w:p>
    <w:p>
      <w:pPr>
        <w:spacing w:after="120"/>
      </w:pPr>
      <w:r>
        <w:rPr>
          <w:b w:val="0"/>
          <w:i w:val="0"/>
        </w:rPr>
        <w:t>I recently completed my B.Des in Interior Design from a college in Chennai. During my six-month internship at a residential firm, I prepared working drawings in AutoCAD for four apartment projects, including electrical layouts, false ceiling plans and modular kitchen elevations. I accompanied the site supervisor on weekly visits, recorded measurements and helped track snag lists before handover. On one 3BHK project, I caught a mismatch between the wardrobe drawings and the site dimensions before fabrication, which saved the carpenter from remaking two shutters.</w:t>
      </w:r>
    </w:p>
    <w:p>
      <w:pPr>
        <w:spacing w:after="120"/>
      </w:pPr>
      <w:r>
        <w:rPr>
          <w:b w:val="0"/>
          <w:i w:val="0"/>
        </w:rPr>
        <w:t>I can also produce 3D views in SketchUp and render them in V-Ray, and I prepared material boards for client presentations during the internship.</w:t>
      </w:r>
    </w:p>
    <w:p>
      <w:pPr>
        <w:spacing w:after="120"/>
      </w:pPr>
      <w:r>
        <w:rPr>
          <w:b w:val="0"/>
          <w:i w:val="0"/>
        </w:rPr>
        <w:t>I am comfortable with site visits across the city and can join immediately. My portfolio, with drawings, renders and site photographs, is attached.</w:t>
      </w:r>
    </w:p>
    <w:p>
      <w:pPr>
        <w:spacing w:after="120"/>
      </w:pPr>
      <w:r>
        <w:rPr>
          <w:b w:val="0"/>
          <w:i w:val="0"/>
        </w:rPr>
        <w:t>Thank you for considering my application. I would be glad to meet your team and discuss how I can support your projects.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Attach a portfolio that shows working drawings and completed site photographs alongside renders; principals want proof you can take a design through execution, not only visualise it.</w:t>
      </w:r>
    </w:p>
    <w:p>
      <w:pPr>
        <w:pStyle w:val="ListBullet"/>
        <w:spacing w:after="40"/>
      </w:pPr>
      <w:r>
        <w:t>Mention project types and approximate sizes, such as 3BHK apartments or 2,000 sq ft cafés, but leave out client names and exact budgets unless you have permission.</w:t>
      </w:r>
    </w:p>
    <w:p>
      <w:pPr>
        <w:pStyle w:val="ListBullet"/>
        <w:spacing w:after="40"/>
      </w:pPr>
      <w:r>
        <w:t>Name your software in one line and spend the rest on site coordination, vendor management and handover; firms hire interior designers for what happens after the render.</w:t>
      </w:r>
    </w:p>
    <w:p>
      <w:pPr>
        <w:pStyle w:val="ListBullet"/>
        <w:spacing w:after="40"/>
      </w:pPr>
      <w:r>
        <w:t>Add your Council of Architecture registration number if you are also a qualified architect, and state your base city and readiness for site visits, since most roles involve frequent travel.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digitalcvmaker.com/cover-letter-examples/interior-designers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Designer cover letter samples</dc:title>
  <dc:subject>interior-designers cover letter example</dc:subject>
  <dc:creator>digitalcvmaker.com</dc:creator>
  <cp:keywords>template, interior-designers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