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Consultant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Partner,</w:t>
      </w:r>
    </w:p>
    <w:p>
      <w:pPr>
        <w:spacing w:after="120"/>
      </w:pPr>
      <w:r>
        <w:rPr>
          <w:b w:val="0"/>
          <w:i w:val="0"/>
        </w:rPr>
        <w:t>I am writing to apply for the engagement manager role at [Organisation name]. I have six years of consulting experience at a large firm, and I want to move to a boutique where I can work directly with promoters of mid-sized companies and stay involved through implementation.</w:t>
      </w:r>
    </w:p>
    <w:p>
      <w:pPr>
        <w:spacing w:after="120"/>
      </w:pPr>
      <w:r>
        <w:rPr>
          <w:b w:val="0"/>
          <w:i w:val="0"/>
        </w:rPr>
        <w:t>In my current role I lead workstreams of three to five consultants on operations and pricing projects for industrial and consumer clients. On a recent engagement for a pipes and fittings manufacturer, I redesigned the dealer pricing structure and trained the regional sales heads to apply it, which improved realisation across their top product lines within two quarters. On another, I helped a food-processing company consolidate four warehouses into two, reducing freight spend while keeping delivery times steady.</w:t>
      </w:r>
    </w:p>
    <w:p>
      <w:pPr>
        <w:spacing w:after="120"/>
      </w:pPr>
      <w:r>
        <w:rPr>
          <w:b w:val="0"/>
          <w:i w:val="0"/>
        </w:rPr>
        <w:t>My clients have mostly been family-run businesses in Gujarat and Maharashtra, and I have learnt that recommendations only work when the second-line managers are part of building them. Your firm’s focus on long implementation engagements fits the way I prefer to work.</w:t>
      </w:r>
    </w:p>
    <w:p>
      <w:pPr>
        <w:spacing w:after="120"/>
      </w:pPr>
      <w:r>
        <w:rPr>
          <w:b w:val="0"/>
          <w:i w:val="0"/>
        </w:rPr>
        <w:t>My notice period is ninety days. I would be glad to discuss a case from my experience in more detail, keeping client details confidential.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Recruitment Team,</w:t>
      </w:r>
    </w:p>
    <w:p>
      <w:pPr>
        <w:spacing w:after="120"/>
      </w:pPr>
      <w:r>
        <w:rPr>
          <w:b w:val="0"/>
          <w:i w:val="0"/>
        </w:rPr>
        <w:t>I am applying for the business analyst role at [Organisation name]. I am completing my MBA in Strategy and Finance in Bengaluru, and I want to start my career in consulting because I enjoy breaking a messy business problem into questions that data can answer.</w:t>
      </w:r>
    </w:p>
    <w:p>
      <w:pPr>
        <w:spacing w:after="120"/>
      </w:pPr>
      <w:r>
        <w:rPr>
          <w:b w:val="0"/>
          <w:i w:val="0"/>
        </w:rPr>
        <w:t>During my summer internship at a consulting boutique, I worked on a market-entry study for a European kitchen-appliance brand looking at tier-2 Indian cities. I built the demand model for six cities from census and retail data, conducted fifteen interviews with distributors, and presented the city ranking to the client’s India head alongside my manager.</w:t>
      </w:r>
    </w:p>
    <w:p>
      <w:pPr>
        <w:spacing w:after="120"/>
      </w:pPr>
      <w:r>
        <w:rPr>
          <w:b w:val="0"/>
          <w:i w:val="0"/>
        </w:rPr>
        <w:t>On campus I led our team to the national finals of a strategy case competition, where we proposed a route-optimisation plan for a dairy cooperative’s milk collection. Before my MBA I worked for a year as a data analyst at a logistics company, so I am comfortable with Excel modelling, SQL and building a PowerPoint storyline.</w:t>
      </w:r>
    </w:p>
    <w:p>
      <w:pPr>
        <w:spacing w:after="120"/>
      </w:pPr>
      <w:r>
        <w:rPr>
          <w:b w:val="0"/>
          <w:i w:val="0"/>
        </w:rPr>
        <w:t>I graduate in April and can join from June, and I am open to travel for client work. I would welcome the chance to take your case interview.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Write the letter like an executive summary: the role sought, two engagements with outcomes and why this firm, without repeating your resume line by line.</w:t>
      </w:r>
    </w:p>
    <w:p>
      <w:pPr>
        <w:pStyle w:val="ListBullet"/>
        <w:spacing w:after="40"/>
      </w:pPr>
      <w:r>
        <w:t>Describe clients by sector and size, never by name, and avoid figures that could identify an engagement; partners judge your discretion from the letter itself.</w:t>
      </w:r>
    </w:p>
    <w:p>
      <w:pPr>
        <w:pStyle w:val="ListBullet"/>
        <w:spacing w:after="40"/>
      </w:pPr>
      <w:r>
        <w:t>Separate your own contribution from the team’s result, saying clearly whether you built the model, ran the workshops or led the client conversation.</w:t>
      </w:r>
    </w:p>
    <w:p>
      <w:pPr>
        <w:pStyle w:val="ListBullet"/>
        <w:spacing w:after="40"/>
      </w:pPr>
      <w:r>
        <w:t>Mention the practice area or sector focus that draws you to this firm, and state your notice period or graduation month plainly in the closing paragraph.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digitalcvmaker.com/cover-letter-examples/consultants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 cover letter samples</dc:title>
  <dc:subject>consultants cover letter example</dc:subject>
  <dc:creator>digitalcvmaker.com</dc:creator>
  <cp:keywords>template, consultants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